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1F" w:rsidRPr="004F5B1F" w:rsidRDefault="00F45B1F" w:rsidP="00F45B1F">
      <w:pPr>
        <w:pStyle w:val="21"/>
        <w:shd w:val="clear" w:color="auto" w:fill="auto"/>
        <w:spacing w:line="240" w:lineRule="auto"/>
        <w:ind w:left="6804" w:right="-65" w:hanging="1134"/>
        <w:jc w:val="right"/>
        <w:rPr>
          <w:rStyle w:val="2"/>
          <w:color w:val="000000"/>
        </w:rPr>
      </w:pPr>
      <w:r w:rsidRPr="004F5B1F">
        <w:rPr>
          <w:rStyle w:val="2"/>
          <w:color w:val="000000"/>
        </w:rPr>
        <w:t xml:space="preserve">Приложение </w:t>
      </w:r>
      <w:r>
        <w:rPr>
          <w:rStyle w:val="2"/>
          <w:color w:val="000000"/>
        </w:rPr>
        <w:t>№</w:t>
      </w:r>
      <w:r w:rsidRPr="004F5B1F">
        <w:rPr>
          <w:rStyle w:val="2"/>
          <w:color w:val="000000"/>
        </w:rPr>
        <w:t>1</w:t>
      </w:r>
    </w:p>
    <w:p w:rsidR="00F45B1F" w:rsidRPr="004F5B1F" w:rsidRDefault="00F45B1F" w:rsidP="00F45B1F">
      <w:pPr>
        <w:pStyle w:val="21"/>
        <w:shd w:val="clear" w:color="auto" w:fill="auto"/>
        <w:spacing w:line="240" w:lineRule="auto"/>
        <w:ind w:left="6804" w:right="-65" w:hanging="1134"/>
      </w:pPr>
      <w:proofErr w:type="gramStart"/>
      <w:r w:rsidRPr="004F5B1F">
        <w:rPr>
          <w:rStyle w:val="2"/>
          <w:color w:val="000000"/>
        </w:rPr>
        <w:t>к</w:t>
      </w:r>
      <w:proofErr w:type="gramEnd"/>
      <w:r w:rsidRPr="004F5B1F">
        <w:rPr>
          <w:rStyle w:val="2"/>
          <w:color w:val="000000"/>
        </w:rPr>
        <w:t xml:space="preserve"> исх. №_____________________</w:t>
      </w:r>
    </w:p>
    <w:p w:rsidR="00F45B1F" w:rsidRPr="004F5B1F" w:rsidRDefault="00F45B1F" w:rsidP="00F45B1F">
      <w:pPr>
        <w:pStyle w:val="21"/>
        <w:shd w:val="clear" w:color="auto" w:fill="auto"/>
        <w:spacing w:after="273" w:line="240" w:lineRule="auto"/>
        <w:ind w:left="6804" w:right="-65" w:hanging="1134"/>
      </w:pPr>
      <w:proofErr w:type="gramStart"/>
      <w:r w:rsidRPr="004F5B1F">
        <w:rPr>
          <w:rStyle w:val="2"/>
          <w:color w:val="000000"/>
        </w:rPr>
        <w:t>от</w:t>
      </w:r>
      <w:proofErr w:type="gramEnd"/>
      <w:r w:rsidRPr="004F5B1F">
        <w:rPr>
          <w:rStyle w:val="2"/>
          <w:color w:val="000000"/>
        </w:rPr>
        <w:t xml:space="preserve"> __________________________</w:t>
      </w:r>
    </w:p>
    <w:p w:rsidR="00F45B1F" w:rsidRPr="004F5B1F" w:rsidRDefault="00F45B1F" w:rsidP="00F45B1F">
      <w:pPr>
        <w:pStyle w:val="40"/>
        <w:shd w:val="clear" w:color="auto" w:fill="auto"/>
        <w:spacing w:line="240" w:lineRule="auto"/>
        <w:ind w:right="-65"/>
        <w:jc w:val="center"/>
        <w:rPr>
          <w:b w:val="0"/>
        </w:rPr>
      </w:pPr>
      <w:r>
        <w:rPr>
          <w:b w:val="0"/>
        </w:rPr>
        <w:t>Форма заявки на участие в ЗП</w:t>
      </w:r>
    </w:p>
    <w:p w:rsidR="00F45B1F" w:rsidRPr="004F5B1F" w:rsidRDefault="00F45B1F" w:rsidP="00F45B1F">
      <w:pPr>
        <w:pStyle w:val="40"/>
        <w:shd w:val="clear" w:color="auto" w:fill="auto"/>
        <w:spacing w:line="240" w:lineRule="auto"/>
        <w:ind w:right="-65"/>
        <w:jc w:val="center"/>
        <w:rPr>
          <w:b w:val="0"/>
          <w:i/>
          <w:u w:val="single"/>
        </w:rPr>
      </w:pPr>
      <w:r w:rsidRPr="004F5B1F">
        <w:rPr>
          <w:b w:val="0"/>
          <w:i/>
          <w:u w:val="single"/>
        </w:rPr>
        <w:t>Оформляется на бланке организации</w:t>
      </w:r>
    </w:p>
    <w:p w:rsidR="00F45B1F" w:rsidRPr="004F5B1F" w:rsidRDefault="00F45B1F" w:rsidP="00F45B1F">
      <w:pPr>
        <w:pStyle w:val="40"/>
        <w:shd w:val="clear" w:color="auto" w:fill="auto"/>
        <w:spacing w:line="240" w:lineRule="auto"/>
        <w:ind w:right="-65"/>
        <w:jc w:val="center"/>
        <w:rPr>
          <w:b w:val="0"/>
          <w:i/>
          <w:u w:val="single"/>
        </w:rPr>
      </w:pPr>
    </w:p>
    <w:p w:rsidR="00F45B1F" w:rsidRPr="004F5B1F" w:rsidRDefault="00F45B1F" w:rsidP="00F45B1F">
      <w:pPr>
        <w:pStyle w:val="30"/>
        <w:shd w:val="clear" w:color="auto" w:fill="auto"/>
        <w:spacing w:after="291" w:line="240" w:lineRule="auto"/>
        <w:ind w:right="-65"/>
        <w:jc w:val="right"/>
        <w:rPr>
          <w:b w:val="0"/>
          <w:sz w:val="26"/>
          <w:szCs w:val="26"/>
        </w:rPr>
      </w:pPr>
      <w:r w:rsidRPr="004F5B1F">
        <w:rPr>
          <w:i/>
          <w:sz w:val="26"/>
          <w:szCs w:val="26"/>
        </w:rPr>
        <w:t xml:space="preserve">Дата, исх. </w:t>
      </w:r>
      <w:proofErr w:type="gramStart"/>
      <w:r w:rsidRPr="004F5B1F">
        <w:rPr>
          <w:i/>
          <w:sz w:val="26"/>
          <w:szCs w:val="26"/>
        </w:rPr>
        <w:t>номер</w:t>
      </w:r>
      <w:r w:rsidRPr="004F5B1F">
        <w:rPr>
          <w:b w:val="0"/>
          <w:sz w:val="26"/>
          <w:szCs w:val="26"/>
        </w:rPr>
        <w:br/>
      </w:r>
      <w:r w:rsidRPr="004F5B1F">
        <w:rPr>
          <w:b w:val="0"/>
          <w:i/>
          <w:sz w:val="26"/>
          <w:szCs w:val="26"/>
          <w:u w:val="single"/>
        </w:rPr>
        <w:t>(</w:t>
      </w:r>
      <w:proofErr w:type="gramEnd"/>
      <w:r w:rsidRPr="004F5B1F">
        <w:rPr>
          <w:b w:val="0"/>
          <w:i/>
          <w:sz w:val="26"/>
          <w:szCs w:val="26"/>
          <w:u w:val="single"/>
        </w:rPr>
        <w:t>присваивается в соответствии с принятыми</w:t>
      </w:r>
      <w:r w:rsidRPr="004F5B1F">
        <w:rPr>
          <w:b w:val="0"/>
          <w:i/>
          <w:sz w:val="26"/>
          <w:szCs w:val="26"/>
          <w:u w:val="single"/>
        </w:rPr>
        <w:br/>
        <w:t>у Участника правилами документооборота)</w:t>
      </w:r>
      <w:r w:rsidRPr="004F5B1F">
        <w:rPr>
          <w:b w:val="0"/>
          <w:i/>
          <w:sz w:val="26"/>
          <w:szCs w:val="26"/>
          <w:u w:val="single"/>
        </w:rPr>
        <w:br/>
      </w:r>
      <w:r w:rsidRPr="004F5B1F">
        <w:rPr>
          <w:rStyle w:val="311pt"/>
          <w:iCs/>
          <w:sz w:val="26"/>
          <w:szCs w:val="26"/>
        </w:rPr>
        <w:t>Заказчик: ООО «ВТК-С»</w:t>
      </w:r>
    </w:p>
    <w:p w:rsidR="00F45B1F" w:rsidRDefault="00F45B1F" w:rsidP="00F45B1F">
      <w:pPr>
        <w:keepNext/>
        <w:keepLines/>
        <w:ind w:right="-6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1"/>
      <w:r w:rsidRPr="004F5B1F">
        <w:rPr>
          <w:rFonts w:ascii="Times New Roman" w:hAnsi="Times New Roman" w:cs="Times New Roman"/>
          <w:sz w:val="26"/>
          <w:szCs w:val="26"/>
        </w:rPr>
        <w:t>Заявка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5B1F" w:rsidRDefault="00F45B1F" w:rsidP="00F45B1F">
      <w:pPr>
        <w:keepNext/>
        <w:keepLines/>
        <w:ind w:right="-6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участие в запросе предложений</w:t>
      </w:r>
    </w:p>
    <w:p w:rsidR="00F45B1F" w:rsidRPr="004F5B1F" w:rsidRDefault="00F45B1F" w:rsidP="00F45B1F">
      <w:pPr>
        <w:keepNext/>
        <w:keepLines/>
        <w:ind w:right="-65"/>
        <w:jc w:val="center"/>
        <w:rPr>
          <w:rFonts w:ascii="Times New Roman" w:hAnsi="Times New Roman" w:cs="Times New Roman"/>
          <w:sz w:val="26"/>
          <w:szCs w:val="26"/>
        </w:rPr>
      </w:pPr>
    </w:p>
    <w:p w:rsidR="00F45B1F" w:rsidRDefault="00F45B1F" w:rsidP="00F45B1F">
      <w:pPr>
        <w:ind w:right="-65" w:firstLine="708"/>
        <w:jc w:val="both"/>
        <w:rPr>
          <w:rFonts w:ascii="Times New Roman" w:hAnsi="Times New Roman" w:cs="Times New Roman"/>
        </w:rPr>
      </w:pPr>
      <w:r w:rsidRPr="004F5B1F">
        <w:rPr>
          <w:rFonts w:ascii="Times New Roman" w:hAnsi="Times New Roman" w:cs="Times New Roman"/>
          <w:sz w:val="26"/>
          <w:szCs w:val="26"/>
        </w:rPr>
        <w:t xml:space="preserve">Изучив Приглашение на участие в </w:t>
      </w:r>
      <w:r>
        <w:rPr>
          <w:rFonts w:ascii="Times New Roman" w:hAnsi="Times New Roman" w:cs="Times New Roman"/>
          <w:sz w:val="26"/>
          <w:szCs w:val="26"/>
        </w:rPr>
        <w:t>запросе предложений</w:t>
      </w:r>
      <w:r w:rsidRPr="004F5B1F">
        <w:rPr>
          <w:rFonts w:ascii="Times New Roman" w:hAnsi="Times New Roman" w:cs="Times New Roman"/>
          <w:sz w:val="26"/>
          <w:szCs w:val="26"/>
        </w:rPr>
        <w:t xml:space="preserve"> (далее - </w:t>
      </w:r>
      <w:proofErr w:type="gramStart"/>
      <w:r w:rsidRPr="004F5B1F">
        <w:rPr>
          <w:rFonts w:ascii="Times New Roman" w:hAnsi="Times New Roman" w:cs="Times New Roman"/>
          <w:sz w:val="26"/>
          <w:szCs w:val="26"/>
        </w:rPr>
        <w:t>Приглаш</w:t>
      </w:r>
      <w:r>
        <w:rPr>
          <w:rFonts w:ascii="Times New Roman" w:hAnsi="Times New Roman" w:cs="Times New Roman"/>
          <w:sz w:val="26"/>
          <w:szCs w:val="26"/>
        </w:rPr>
        <w:t>ение)</w:t>
      </w:r>
      <w:r>
        <w:rPr>
          <w:rFonts w:ascii="Times New Roman" w:hAnsi="Times New Roman" w:cs="Times New Roman"/>
          <w:sz w:val="26"/>
          <w:szCs w:val="26"/>
        </w:rPr>
        <w:br/>
      </w:r>
      <w:r w:rsidRPr="00F45B1F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F45B1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F45B1F">
        <w:rPr>
          <w:rFonts w:ascii="Times New Roman" w:hAnsi="Times New Roman" w:cs="Times New Roman"/>
          <w:sz w:val="26"/>
          <w:szCs w:val="26"/>
        </w:rPr>
        <w:softHyphen/>
      </w:r>
      <w:r w:rsidRPr="00F45B1F">
        <w:rPr>
          <w:rFonts w:ascii="Times New Roman" w:hAnsi="Times New Roman" w:cs="Times New Roman"/>
          <w:sz w:val="26"/>
          <w:szCs w:val="26"/>
        </w:rPr>
        <w:softHyphen/>
      </w:r>
      <w:r w:rsidRPr="00F45B1F">
        <w:rPr>
          <w:rFonts w:ascii="Times New Roman" w:hAnsi="Times New Roman" w:cs="Times New Roman"/>
          <w:sz w:val="26"/>
          <w:szCs w:val="26"/>
        </w:rPr>
        <w:softHyphen/>
      </w:r>
      <w:r w:rsidRPr="00F45B1F">
        <w:rPr>
          <w:rFonts w:ascii="Times New Roman" w:hAnsi="Times New Roman" w:cs="Times New Roman"/>
          <w:sz w:val="26"/>
          <w:szCs w:val="26"/>
        </w:rPr>
        <w:softHyphen/>
        <w:t>___________</w:t>
      </w:r>
      <w:r w:rsidRPr="00F45B1F">
        <w:rPr>
          <w:rFonts w:ascii="Times New Roman" w:hAnsi="Times New Roman" w:cs="Times New Roman"/>
        </w:rPr>
        <w:t>,</w:t>
      </w:r>
    </w:p>
    <w:p w:rsidR="00F45B1F" w:rsidRDefault="00F45B1F" w:rsidP="00F45B1F">
      <w:pPr>
        <w:ind w:right="-65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gramStart"/>
      <w:r>
        <w:rPr>
          <w:rFonts w:ascii="Times New Roman" w:hAnsi="Times New Roman" w:cs="Times New Roman"/>
          <w:sz w:val="18"/>
        </w:rPr>
        <w:t>полное</w:t>
      </w:r>
      <w:proofErr w:type="gramEnd"/>
      <w:r>
        <w:rPr>
          <w:rFonts w:ascii="Times New Roman" w:hAnsi="Times New Roman" w:cs="Times New Roman"/>
          <w:sz w:val="18"/>
        </w:rPr>
        <w:t xml:space="preserve"> наименование Участника с указанием организационно-правовой формы)</w:t>
      </w:r>
    </w:p>
    <w:p w:rsidR="00F45B1F" w:rsidRDefault="00F45B1F" w:rsidP="00F45B1F">
      <w:pPr>
        <w:ind w:right="77"/>
        <w:rPr>
          <w:rFonts w:ascii="Times New Roman" w:hAnsi="Times New Roman" w:cs="Times New Roman"/>
          <w:sz w:val="18"/>
        </w:rPr>
      </w:pPr>
      <w:proofErr w:type="gramStart"/>
      <w:r w:rsidRPr="004F5B1F">
        <w:rPr>
          <w:rFonts w:ascii="Times New Roman" w:hAnsi="Times New Roman" w:cs="Times New Roman"/>
          <w:sz w:val="26"/>
          <w:szCs w:val="26"/>
        </w:rPr>
        <w:t>зарегистрированное</w:t>
      </w:r>
      <w:proofErr w:type="gramEnd"/>
      <w:r w:rsidRPr="004F5B1F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E43691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(юридический адрес Участника)</w:t>
      </w:r>
    </w:p>
    <w:p w:rsidR="00F45B1F" w:rsidRPr="004F5B1F" w:rsidRDefault="00F45B1F" w:rsidP="00F45B1F">
      <w:pPr>
        <w:ind w:right="-6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5B1F">
        <w:rPr>
          <w:rFonts w:ascii="Times New Roman" w:hAnsi="Times New Roman" w:cs="Times New Roman"/>
          <w:sz w:val="26"/>
          <w:szCs w:val="26"/>
        </w:rPr>
        <w:t>направляет</w:t>
      </w:r>
      <w:proofErr w:type="gramEnd"/>
      <w:r w:rsidRPr="004F5B1F">
        <w:rPr>
          <w:rFonts w:ascii="Times New Roman" w:hAnsi="Times New Roman" w:cs="Times New Roman"/>
          <w:sz w:val="26"/>
          <w:szCs w:val="26"/>
        </w:rPr>
        <w:t xml:space="preserve"> настоящую Заявку на участие в </w:t>
      </w:r>
      <w:r>
        <w:rPr>
          <w:rFonts w:ascii="Times New Roman" w:hAnsi="Times New Roman" w:cs="Times New Roman"/>
          <w:sz w:val="26"/>
          <w:szCs w:val="26"/>
        </w:rPr>
        <w:t>запросе предложений (далее - ЗП</w:t>
      </w:r>
      <w:r w:rsidRPr="004F5B1F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45B1F" w:rsidRPr="004F5B1F" w:rsidRDefault="00F45B1F" w:rsidP="00F45B1F">
      <w:pPr>
        <w:ind w:right="-65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4F5B1F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F5B1F">
        <w:rPr>
          <w:rFonts w:ascii="Times New Roman" w:hAnsi="Times New Roman" w:cs="Times New Roman"/>
          <w:sz w:val="26"/>
          <w:szCs w:val="26"/>
        </w:rPr>
        <w:t>,</w:t>
      </w:r>
    </w:p>
    <w:p w:rsidR="00F45B1F" w:rsidRDefault="00F45B1F" w:rsidP="00F45B1F">
      <w:pPr>
        <w:ind w:right="-65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gramStart"/>
      <w:r>
        <w:rPr>
          <w:rFonts w:ascii="Times New Roman" w:hAnsi="Times New Roman" w:cs="Times New Roman"/>
          <w:sz w:val="18"/>
        </w:rPr>
        <w:t>виды</w:t>
      </w:r>
      <w:proofErr w:type="gramEnd"/>
      <w:r>
        <w:rPr>
          <w:rFonts w:ascii="Times New Roman" w:hAnsi="Times New Roman" w:cs="Times New Roman"/>
          <w:sz w:val="18"/>
        </w:rPr>
        <w:t xml:space="preserve"> работ)</w:t>
      </w:r>
    </w:p>
    <w:p w:rsidR="00F45B1F" w:rsidRDefault="00F45B1F" w:rsidP="00F45B1F">
      <w:pPr>
        <w:ind w:right="-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______________________________________________________________________________,</w:t>
      </w:r>
    </w:p>
    <w:p w:rsidR="00F45B1F" w:rsidRDefault="00F45B1F" w:rsidP="00F45B1F">
      <w:pPr>
        <w:ind w:right="-65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proofErr w:type="gramStart"/>
      <w:r>
        <w:rPr>
          <w:rFonts w:ascii="Times New Roman" w:hAnsi="Times New Roman" w:cs="Times New Roman"/>
          <w:sz w:val="18"/>
        </w:rPr>
        <w:t>полное</w:t>
      </w:r>
      <w:proofErr w:type="gramEnd"/>
      <w:r>
        <w:rPr>
          <w:rFonts w:ascii="Times New Roman" w:hAnsi="Times New Roman" w:cs="Times New Roman"/>
          <w:sz w:val="18"/>
        </w:rPr>
        <w:t xml:space="preserve"> наименование Участника с указанием организационно-правовой формы)</w:t>
      </w:r>
    </w:p>
    <w:p w:rsidR="00F45B1F" w:rsidRDefault="00F45B1F" w:rsidP="00F45B1F">
      <w:pPr>
        <w:ind w:right="-6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5B1F">
        <w:rPr>
          <w:rFonts w:ascii="Times New Roman" w:hAnsi="Times New Roman" w:cs="Times New Roman"/>
          <w:sz w:val="26"/>
          <w:szCs w:val="26"/>
        </w:rPr>
        <w:t>заявляет</w:t>
      </w:r>
      <w:proofErr w:type="gramEnd"/>
      <w:r w:rsidRPr="004F5B1F">
        <w:rPr>
          <w:rFonts w:ascii="Times New Roman" w:hAnsi="Times New Roman" w:cs="Times New Roman"/>
          <w:sz w:val="26"/>
          <w:szCs w:val="26"/>
        </w:rPr>
        <w:t>, что изучив Приглашение, понимает, что настоящее предложение ни при каких обстоятельствах не может расцениваться как публичная оферта.</w:t>
      </w:r>
    </w:p>
    <w:p w:rsidR="00F45B1F" w:rsidRDefault="00F45B1F" w:rsidP="00F45B1F">
      <w:pPr>
        <w:ind w:right="-65"/>
        <w:jc w:val="both"/>
        <w:rPr>
          <w:rFonts w:ascii="Times New Roman" w:hAnsi="Times New Roman" w:cs="Times New Roman"/>
          <w:sz w:val="26"/>
          <w:szCs w:val="26"/>
        </w:rPr>
      </w:pPr>
    </w:p>
    <w:p w:rsidR="00F45B1F" w:rsidRPr="00982C2B" w:rsidRDefault="00F45B1F" w:rsidP="00F45B1F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right="-6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82C2B">
        <w:rPr>
          <w:color w:val="000000"/>
          <w:sz w:val="26"/>
          <w:szCs w:val="26"/>
        </w:rPr>
        <w:t xml:space="preserve">Мы согласны выполнить поставку (выполнить работы, оказать услуги) в соответствии с требованиями </w:t>
      </w:r>
      <w:r>
        <w:rPr>
          <w:color w:val="000000"/>
          <w:sz w:val="26"/>
          <w:szCs w:val="26"/>
        </w:rPr>
        <w:t>Приглашения</w:t>
      </w:r>
      <w:r w:rsidRPr="00982C2B">
        <w:rPr>
          <w:color w:val="000000"/>
          <w:sz w:val="26"/>
          <w:szCs w:val="26"/>
        </w:rPr>
        <w:t xml:space="preserve"> о проведении запроса котировок и на условиях, которые мы представили ниже в Предложении, а именно:</w:t>
      </w:r>
    </w:p>
    <w:p w:rsidR="00F45B1F" w:rsidRPr="00982C2B" w:rsidRDefault="00F45B1F" w:rsidP="00F45B1F">
      <w:pPr>
        <w:pStyle w:val="Default"/>
        <w:ind w:right="-65"/>
        <w:rPr>
          <w:rFonts w:eastAsia="Arial Unicode MS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07"/>
        <w:gridCol w:w="1705"/>
        <w:gridCol w:w="2977"/>
      </w:tblGrid>
      <w:tr w:rsidR="00F45B1F" w:rsidTr="00744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1F" w:rsidRDefault="00F45B1F" w:rsidP="0074441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right="-6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1F" w:rsidRDefault="00F45B1F" w:rsidP="0074441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right="-6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 (указываются критерии по конкретному запросу предложений)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1F" w:rsidRDefault="00F45B1F" w:rsidP="0074441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right="-6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Единица измерения</w:t>
            </w:r>
          </w:p>
          <w:p w:rsidR="00F45B1F" w:rsidRDefault="00F45B1F" w:rsidP="0074441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right="-6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1F" w:rsidRDefault="00F45B1F" w:rsidP="0074441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right="-6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 (цифрами и прописью)</w:t>
            </w:r>
          </w:p>
        </w:tc>
      </w:tr>
      <w:tr w:rsidR="00F45B1F" w:rsidTr="00744414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1F" w:rsidRDefault="00F45B1F" w:rsidP="0074441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right="-6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1F" w:rsidRDefault="00F45B1F" w:rsidP="0074441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right="-65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Предлагаемая цена договора, включая НДС (цифрами и прописью)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1F" w:rsidRDefault="00F45B1F" w:rsidP="0074441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right="-6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1F" w:rsidRDefault="00F45B1F" w:rsidP="00744414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right="-65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45B1F" w:rsidRDefault="00F45B1F" w:rsidP="00F45B1F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right="-65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*  Изменение</w:t>
      </w:r>
      <w:proofErr w:type="gramEnd"/>
      <w:r>
        <w:rPr>
          <w:i/>
          <w:sz w:val="24"/>
          <w:szCs w:val="24"/>
        </w:rPr>
        <w:t xml:space="preserve"> единиц измерения показателей не допускается</w:t>
      </w:r>
    </w:p>
    <w:p w:rsidR="00F45B1F" w:rsidRDefault="00F45B1F" w:rsidP="00F45B1F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right="-65"/>
        <w:rPr>
          <w:i/>
          <w:sz w:val="24"/>
          <w:szCs w:val="24"/>
        </w:rPr>
      </w:pPr>
    </w:p>
    <w:p w:rsidR="00F45B1F" w:rsidRPr="00982C2B" w:rsidRDefault="00F45B1F" w:rsidP="00F45B1F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right="-65"/>
        <w:rPr>
          <w:color w:val="000000"/>
          <w:sz w:val="26"/>
          <w:szCs w:val="26"/>
        </w:rPr>
      </w:pPr>
      <w:r>
        <w:rPr>
          <w:sz w:val="24"/>
          <w:szCs w:val="24"/>
        </w:rPr>
        <w:tab/>
      </w:r>
      <w:r>
        <w:rPr>
          <w:color w:val="000000"/>
          <w:sz w:val="26"/>
          <w:szCs w:val="26"/>
        </w:rPr>
        <w:t xml:space="preserve">Настоящая Заявка действует </w:t>
      </w:r>
      <w:r w:rsidRPr="00982C2B">
        <w:rPr>
          <w:color w:val="000000"/>
          <w:sz w:val="26"/>
          <w:szCs w:val="26"/>
        </w:rPr>
        <w:t>до подписания договора, заключаемого по результатам запроса котировок.</w:t>
      </w:r>
    </w:p>
    <w:p w:rsidR="00F45B1F" w:rsidRPr="004F5B1F" w:rsidRDefault="00F45B1F" w:rsidP="00F45B1F">
      <w:pPr>
        <w:ind w:right="-65"/>
        <w:jc w:val="both"/>
        <w:rPr>
          <w:rFonts w:ascii="Times New Roman" w:hAnsi="Times New Roman" w:cs="Times New Roman"/>
          <w:sz w:val="26"/>
          <w:szCs w:val="26"/>
        </w:rPr>
      </w:pPr>
    </w:p>
    <w:p w:rsidR="00F45B1F" w:rsidRPr="004F5B1F" w:rsidRDefault="00F45B1F" w:rsidP="00F45B1F">
      <w:pPr>
        <w:ind w:right="-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 xml:space="preserve">Уполномоченным представителям Заказчика и организатора настоящим представляются полномочия наводить справки или проводить исследования с целью </w:t>
      </w:r>
      <w:r w:rsidRPr="004F5B1F">
        <w:rPr>
          <w:rFonts w:ascii="Times New Roman" w:hAnsi="Times New Roman" w:cs="Times New Roman"/>
          <w:sz w:val="26"/>
          <w:szCs w:val="26"/>
        </w:rPr>
        <w:lastRenderedPageBreak/>
        <w:t>изучения отчетов, документов и сведений, представленных в данной заявке, и обращаться к обслуживающим нас банкам и клиентам за разъяснениями финансовых и технических вопросов.</w:t>
      </w:r>
    </w:p>
    <w:p w:rsidR="00F45B1F" w:rsidRPr="004F5B1F" w:rsidRDefault="00F45B1F" w:rsidP="00F45B1F">
      <w:pPr>
        <w:ind w:right="-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>Данная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необходимую для проверки заявлений и сведений, содержащихся в данной заявке, или относящихся к ресурсам, опыту и компетенции Участника.</w:t>
      </w:r>
    </w:p>
    <w:p w:rsidR="00F45B1F" w:rsidRPr="004F5B1F" w:rsidRDefault="00F45B1F" w:rsidP="00855C47">
      <w:pPr>
        <w:tabs>
          <w:tab w:val="left" w:leader="underscore" w:pos="5314"/>
        </w:tabs>
        <w:ind w:right="-65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 xml:space="preserve">             Настоящим подтверждается, что (</w:t>
      </w:r>
      <w:r>
        <w:rPr>
          <w:rFonts w:ascii="Times New Roman" w:hAnsi="Times New Roman" w:cs="Times New Roman"/>
          <w:i/>
          <w:sz w:val="26"/>
          <w:szCs w:val="26"/>
        </w:rPr>
        <w:t>наименование Участника ЗП</w:t>
      </w:r>
      <w:r>
        <w:rPr>
          <w:rFonts w:ascii="Times New Roman" w:hAnsi="Times New Roman" w:cs="Times New Roman"/>
          <w:sz w:val="26"/>
          <w:szCs w:val="26"/>
        </w:rPr>
        <w:t>) ознакомилось с условиями ЗП</w:t>
      </w:r>
      <w:r w:rsidRPr="004F5B1F">
        <w:rPr>
          <w:rFonts w:ascii="Times New Roman" w:hAnsi="Times New Roman" w:cs="Times New Roman"/>
          <w:sz w:val="26"/>
          <w:szCs w:val="26"/>
        </w:rPr>
        <w:t>, с ними согласно (-</w:t>
      </w:r>
      <w:proofErr w:type="spellStart"/>
      <w:r w:rsidRPr="004F5B1F">
        <w:rPr>
          <w:rFonts w:ascii="Times New Roman" w:hAnsi="Times New Roman" w:cs="Times New Roman"/>
          <w:sz w:val="26"/>
          <w:szCs w:val="26"/>
        </w:rPr>
        <w:t>ен</w:t>
      </w:r>
      <w:proofErr w:type="spellEnd"/>
      <w:r w:rsidRPr="004F5B1F">
        <w:rPr>
          <w:rFonts w:ascii="Times New Roman" w:hAnsi="Times New Roman" w:cs="Times New Roman"/>
          <w:sz w:val="26"/>
          <w:szCs w:val="26"/>
        </w:rPr>
        <w:t>) и возражений не имеет.</w:t>
      </w:r>
    </w:p>
    <w:p w:rsidR="00F45B1F" w:rsidRPr="004F5B1F" w:rsidRDefault="00F45B1F" w:rsidP="00855C47">
      <w:pPr>
        <w:spacing w:after="87"/>
        <w:ind w:right="-65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>Настоящим подтверждаем, что:</w:t>
      </w:r>
    </w:p>
    <w:p w:rsidR="00F45B1F" w:rsidRPr="004F5B1F" w:rsidRDefault="00F45B1F" w:rsidP="00855C47">
      <w:pPr>
        <w:numPr>
          <w:ilvl w:val="0"/>
          <w:numId w:val="1"/>
        </w:numPr>
        <w:tabs>
          <w:tab w:val="left" w:pos="284"/>
          <w:tab w:val="left" w:leader="underscore" w:pos="1694"/>
        </w:tabs>
        <w:spacing w:after="108"/>
        <w:ind w:right="-65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Участника ЗП</w:t>
      </w:r>
      <w:r>
        <w:rPr>
          <w:rFonts w:ascii="Times New Roman" w:hAnsi="Times New Roman" w:cs="Times New Roman"/>
          <w:sz w:val="26"/>
          <w:szCs w:val="26"/>
        </w:rPr>
        <w:t xml:space="preserve">) не находится в процессе </w:t>
      </w:r>
      <w:r w:rsidRPr="004F5B1F">
        <w:rPr>
          <w:rFonts w:ascii="Times New Roman" w:hAnsi="Times New Roman" w:cs="Times New Roman"/>
          <w:sz w:val="26"/>
          <w:szCs w:val="26"/>
        </w:rPr>
        <w:t>ликвидации;</w:t>
      </w:r>
    </w:p>
    <w:p w:rsidR="00F45B1F" w:rsidRPr="004F5B1F" w:rsidRDefault="00F45B1F" w:rsidP="00855C47">
      <w:pPr>
        <w:numPr>
          <w:ilvl w:val="0"/>
          <w:numId w:val="1"/>
        </w:numPr>
        <w:tabs>
          <w:tab w:val="left" w:pos="284"/>
          <w:tab w:val="left" w:pos="941"/>
          <w:tab w:val="left" w:leader="underscore" w:pos="1912"/>
        </w:tabs>
        <w:ind w:right="-65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Участника ЗП</w:t>
      </w:r>
      <w:r w:rsidRPr="004F5B1F">
        <w:rPr>
          <w:rFonts w:ascii="Times New Roman" w:hAnsi="Times New Roman" w:cs="Times New Roman"/>
          <w:sz w:val="26"/>
          <w:szCs w:val="26"/>
        </w:rPr>
        <w:t>) не признан несостоятельным (банкротом);</w:t>
      </w:r>
    </w:p>
    <w:p w:rsidR="00F45B1F" w:rsidRPr="004F5B1F" w:rsidRDefault="00F45B1F" w:rsidP="00855C47">
      <w:pPr>
        <w:numPr>
          <w:ilvl w:val="0"/>
          <w:numId w:val="1"/>
        </w:numPr>
        <w:tabs>
          <w:tab w:val="left" w:pos="284"/>
          <w:tab w:val="left" w:leader="underscore" w:pos="3531"/>
        </w:tabs>
        <w:spacing w:after="55"/>
        <w:ind w:right="-6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5B1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F5B1F">
        <w:rPr>
          <w:rFonts w:ascii="Times New Roman" w:hAnsi="Times New Roman" w:cs="Times New Roman"/>
          <w:sz w:val="26"/>
          <w:szCs w:val="26"/>
        </w:rPr>
        <w:t xml:space="preserve"> имущество (</w:t>
      </w:r>
      <w:r>
        <w:rPr>
          <w:rFonts w:ascii="Times New Roman" w:hAnsi="Times New Roman" w:cs="Times New Roman"/>
          <w:i/>
          <w:sz w:val="26"/>
          <w:szCs w:val="26"/>
        </w:rPr>
        <w:t>наименование Участника ЗП</w:t>
      </w:r>
      <w:r w:rsidRPr="004F5B1F">
        <w:rPr>
          <w:rFonts w:ascii="Times New Roman" w:hAnsi="Times New Roman" w:cs="Times New Roman"/>
          <w:sz w:val="26"/>
          <w:szCs w:val="26"/>
        </w:rPr>
        <w:t>) не наложен арест, экономическая деятельность не приостановлена;</w:t>
      </w:r>
    </w:p>
    <w:p w:rsidR="00F45B1F" w:rsidRPr="004F5B1F" w:rsidRDefault="00F45B1F" w:rsidP="00855C47">
      <w:pPr>
        <w:tabs>
          <w:tab w:val="left" w:pos="284"/>
          <w:tab w:val="left" w:leader="underscore" w:pos="1912"/>
        </w:tabs>
        <w:ind w:right="-65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>- у (</w:t>
      </w:r>
      <w:r>
        <w:rPr>
          <w:rFonts w:ascii="Times New Roman" w:hAnsi="Times New Roman" w:cs="Times New Roman"/>
          <w:i/>
          <w:sz w:val="26"/>
          <w:szCs w:val="26"/>
        </w:rPr>
        <w:t>наименование Участника ЗП</w:t>
      </w:r>
      <w:r w:rsidRPr="004F5B1F">
        <w:rPr>
          <w:rFonts w:ascii="Times New Roman" w:hAnsi="Times New Roman" w:cs="Times New Roman"/>
          <w:sz w:val="26"/>
          <w:szCs w:val="26"/>
        </w:rPr>
        <w:t>) отсутствуют задолженности по уплате страховых взносов в государственные внебюджетные фонды (либо задолженность (</w:t>
      </w:r>
      <w:r>
        <w:rPr>
          <w:rFonts w:ascii="Times New Roman" w:hAnsi="Times New Roman" w:cs="Times New Roman"/>
          <w:i/>
          <w:sz w:val="26"/>
          <w:szCs w:val="26"/>
        </w:rPr>
        <w:t>наименование Участника ЗП</w:t>
      </w:r>
      <w:r w:rsidRPr="004F5B1F">
        <w:rPr>
          <w:rFonts w:ascii="Times New Roman" w:hAnsi="Times New Roman" w:cs="Times New Roman"/>
          <w:sz w:val="26"/>
          <w:szCs w:val="26"/>
        </w:rPr>
        <w:t>) по уплате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(</w:t>
      </w:r>
      <w:r>
        <w:rPr>
          <w:rFonts w:ascii="Times New Roman" w:hAnsi="Times New Roman" w:cs="Times New Roman"/>
          <w:i/>
          <w:sz w:val="26"/>
          <w:szCs w:val="26"/>
        </w:rPr>
        <w:t>наименование Участника ЗП</w:t>
      </w:r>
      <w:r w:rsidRPr="004F5B1F">
        <w:rPr>
          <w:rFonts w:ascii="Times New Roman" w:hAnsi="Times New Roman" w:cs="Times New Roman"/>
          <w:sz w:val="26"/>
          <w:szCs w:val="26"/>
        </w:rPr>
        <w:t>), определяемой по данным бухгалтерской отчетности за последний завершенный отчетный период.</w:t>
      </w:r>
    </w:p>
    <w:p w:rsidR="00F45B1F" w:rsidRPr="004F5B1F" w:rsidRDefault="00F45B1F" w:rsidP="00855C47">
      <w:pPr>
        <w:spacing w:after="91"/>
        <w:ind w:right="-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>Нижеподписавшийся удостоверяет, что сделанные заявления и предоставленные сведения в настоящей заявке, заполненной должным образом, являются полными, точными и верными.</w:t>
      </w:r>
    </w:p>
    <w:p w:rsidR="00F45B1F" w:rsidRDefault="00F45B1F" w:rsidP="00F45B1F">
      <w:pPr>
        <w:ind w:right="-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>В подтверждение этого прилагаем все необходимые документы.</w:t>
      </w:r>
    </w:p>
    <w:p w:rsidR="00F45B1F" w:rsidRDefault="00F45B1F" w:rsidP="00F45B1F">
      <w:pPr>
        <w:ind w:right="-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>Настоящая Заявка на участие</w:t>
      </w:r>
      <w:r>
        <w:rPr>
          <w:rFonts w:ascii="Times New Roman" w:hAnsi="Times New Roman" w:cs="Times New Roman"/>
          <w:sz w:val="26"/>
          <w:szCs w:val="26"/>
        </w:rPr>
        <w:t xml:space="preserve"> в ЗП</w:t>
      </w:r>
      <w:r w:rsidRPr="004F5B1F">
        <w:rPr>
          <w:rFonts w:ascii="Times New Roman" w:hAnsi="Times New Roman" w:cs="Times New Roman"/>
          <w:sz w:val="26"/>
          <w:szCs w:val="26"/>
        </w:rPr>
        <w:t xml:space="preserve"> дополняется следующими документами: (перечислить).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5146"/>
        <w:gridCol w:w="3261"/>
      </w:tblGrid>
      <w:tr w:rsidR="00F45B1F" w:rsidRPr="00FC009D" w:rsidTr="00744414">
        <w:trPr>
          <w:tblHeader/>
        </w:trPr>
        <w:tc>
          <w:tcPr>
            <w:tcW w:w="1091" w:type="dxa"/>
            <w:vAlign w:val="center"/>
          </w:tcPr>
          <w:p w:rsidR="00F45B1F" w:rsidRPr="001C73AF" w:rsidRDefault="00F45B1F" w:rsidP="00744414">
            <w:pPr>
              <w:pStyle w:val="a4"/>
              <w:ind w:right="-65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1C73A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F45B1F" w:rsidRPr="001C73AF" w:rsidRDefault="00F45B1F" w:rsidP="00744414">
            <w:pPr>
              <w:pStyle w:val="a4"/>
              <w:ind w:right="-65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C73A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1C73A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146" w:type="dxa"/>
            <w:vAlign w:val="center"/>
          </w:tcPr>
          <w:p w:rsidR="00F45B1F" w:rsidRPr="001C73AF" w:rsidRDefault="00F45B1F" w:rsidP="00744414">
            <w:pPr>
              <w:pStyle w:val="a4"/>
              <w:ind w:right="-65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1C73A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3261" w:type="dxa"/>
            <w:vAlign w:val="center"/>
          </w:tcPr>
          <w:p w:rsidR="00F45B1F" w:rsidRPr="001C73AF" w:rsidRDefault="00F45B1F" w:rsidP="00744414">
            <w:pPr>
              <w:pStyle w:val="a4"/>
              <w:ind w:right="-65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1C73A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Количество страниц</w:t>
            </w:r>
          </w:p>
        </w:tc>
      </w:tr>
      <w:tr w:rsidR="00F45B1F" w:rsidRPr="00FC009D" w:rsidTr="00744414">
        <w:tc>
          <w:tcPr>
            <w:tcW w:w="1091" w:type="dxa"/>
            <w:vAlign w:val="center"/>
          </w:tcPr>
          <w:p w:rsidR="00F45B1F" w:rsidRPr="001C73AF" w:rsidRDefault="00F45B1F" w:rsidP="00F45B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spacing w:before="40"/>
              <w:ind w:left="0" w:right="-6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6" w:type="dxa"/>
          </w:tcPr>
          <w:p w:rsidR="00F45B1F" w:rsidRPr="001C73AF" w:rsidRDefault="00F45B1F" w:rsidP="00744414">
            <w:pPr>
              <w:pStyle w:val="a4"/>
              <w:spacing w:before="40"/>
              <w:ind w:right="-6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1C73A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261" w:type="dxa"/>
          </w:tcPr>
          <w:p w:rsidR="00F45B1F" w:rsidRPr="001C73AF" w:rsidRDefault="00F45B1F" w:rsidP="00744414">
            <w:pPr>
              <w:pStyle w:val="a4"/>
              <w:ind w:right="-6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45B1F" w:rsidRPr="00FC009D" w:rsidTr="00744414">
        <w:tc>
          <w:tcPr>
            <w:tcW w:w="1091" w:type="dxa"/>
            <w:vAlign w:val="center"/>
          </w:tcPr>
          <w:p w:rsidR="00F45B1F" w:rsidRPr="001C73AF" w:rsidRDefault="00F45B1F" w:rsidP="00F45B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spacing w:before="40"/>
              <w:ind w:left="0" w:right="-6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6" w:type="dxa"/>
          </w:tcPr>
          <w:p w:rsidR="00F45B1F" w:rsidRPr="001C73AF" w:rsidRDefault="00F45B1F" w:rsidP="00744414">
            <w:pPr>
              <w:pStyle w:val="a4"/>
              <w:spacing w:before="40"/>
              <w:ind w:right="-6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1C73A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261" w:type="dxa"/>
          </w:tcPr>
          <w:p w:rsidR="00F45B1F" w:rsidRPr="001C73AF" w:rsidRDefault="00F45B1F" w:rsidP="00744414">
            <w:pPr>
              <w:pStyle w:val="a4"/>
              <w:ind w:right="-6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45B1F" w:rsidRPr="00FC009D" w:rsidTr="00744414">
        <w:tc>
          <w:tcPr>
            <w:tcW w:w="1091" w:type="dxa"/>
            <w:vAlign w:val="center"/>
          </w:tcPr>
          <w:p w:rsidR="00F45B1F" w:rsidRPr="001C73AF" w:rsidRDefault="00F45B1F" w:rsidP="00F45B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spacing w:before="40"/>
              <w:ind w:left="0" w:right="-6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6" w:type="dxa"/>
          </w:tcPr>
          <w:p w:rsidR="00F45B1F" w:rsidRPr="001C73AF" w:rsidRDefault="00F45B1F" w:rsidP="00744414">
            <w:pPr>
              <w:pStyle w:val="a4"/>
              <w:spacing w:before="40"/>
              <w:ind w:right="-6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1C73A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261" w:type="dxa"/>
          </w:tcPr>
          <w:p w:rsidR="00F45B1F" w:rsidRPr="001C73AF" w:rsidRDefault="00F45B1F" w:rsidP="00744414">
            <w:pPr>
              <w:pStyle w:val="a4"/>
              <w:ind w:right="-6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45B1F" w:rsidRPr="00FC009D" w:rsidTr="00744414">
        <w:tc>
          <w:tcPr>
            <w:tcW w:w="1091" w:type="dxa"/>
            <w:vAlign w:val="center"/>
          </w:tcPr>
          <w:p w:rsidR="00F45B1F" w:rsidRPr="001C73AF" w:rsidRDefault="00F45B1F" w:rsidP="00744414">
            <w:pPr>
              <w:tabs>
                <w:tab w:val="left" w:pos="284"/>
              </w:tabs>
              <w:spacing w:before="40"/>
              <w:ind w:right="-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73AF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146" w:type="dxa"/>
          </w:tcPr>
          <w:p w:rsidR="00F45B1F" w:rsidRPr="001C73AF" w:rsidRDefault="00F45B1F" w:rsidP="00744414">
            <w:pPr>
              <w:pStyle w:val="a4"/>
              <w:spacing w:before="40"/>
              <w:ind w:right="-6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F45B1F" w:rsidRPr="001C73AF" w:rsidRDefault="00F45B1F" w:rsidP="00744414">
            <w:pPr>
              <w:pStyle w:val="a4"/>
              <w:ind w:right="-65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45B1F" w:rsidRDefault="00F45B1F" w:rsidP="00F45B1F">
      <w:pPr>
        <w:tabs>
          <w:tab w:val="left" w:pos="9214"/>
        </w:tabs>
        <w:ind w:right="-6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5B1F" w:rsidRPr="004F5B1F" w:rsidRDefault="00F45B1F" w:rsidP="00F45B1F">
      <w:pPr>
        <w:tabs>
          <w:tab w:val="left" w:pos="9214"/>
        </w:tabs>
        <w:ind w:right="-6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>Все сведения, документы, предоставленные в квалификационной заявке, являются подлинными и достоверными.</w:t>
      </w:r>
    </w:p>
    <w:p w:rsidR="00F45B1F" w:rsidRPr="004F5B1F" w:rsidRDefault="00F45B1F" w:rsidP="00F45B1F">
      <w:pPr>
        <w:tabs>
          <w:tab w:val="left" w:pos="9214"/>
        </w:tabs>
        <w:ind w:right="-65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F5B1F">
        <w:rPr>
          <w:rFonts w:ascii="Times New Roman" w:hAnsi="Times New Roman" w:cs="Times New Roman"/>
          <w:sz w:val="26"/>
          <w:szCs w:val="26"/>
        </w:rPr>
        <w:fldChar w:fldCharType="begin"/>
      </w:r>
      <w:r w:rsidRPr="004F5B1F">
        <w:rPr>
          <w:rFonts w:ascii="Times New Roman" w:hAnsi="Times New Roman" w:cs="Times New Roman"/>
          <w:sz w:val="26"/>
          <w:szCs w:val="26"/>
        </w:rPr>
        <w:instrText xml:space="preserve"> TOC \o "1-5" \h \z </w:instrText>
      </w:r>
      <w:r w:rsidRPr="004F5B1F">
        <w:rPr>
          <w:rFonts w:ascii="Times New Roman" w:hAnsi="Times New Roman" w:cs="Times New Roman"/>
          <w:sz w:val="26"/>
          <w:szCs w:val="26"/>
        </w:rPr>
        <w:fldChar w:fldCharType="separate"/>
      </w:r>
      <w:r w:rsidRPr="004F5B1F">
        <w:rPr>
          <w:rFonts w:ascii="Times New Roman" w:hAnsi="Times New Roman" w:cs="Times New Roman"/>
          <w:sz w:val="26"/>
          <w:szCs w:val="26"/>
        </w:rPr>
        <w:t>Наше полное и сокращенное наименование: ____________________; почтовый адрес ____________________, банковски</w:t>
      </w:r>
      <w:r>
        <w:rPr>
          <w:rFonts w:ascii="Times New Roman" w:hAnsi="Times New Roman" w:cs="Times New Roman"/>
          <w:sz w:val="26"/>
          <w:szCs w:val="26"/>
        </w:rPr>
        <w:t>е реквизиты: ______________</w:t>
      </w:r>
      <w:r w:rsidRPr="004F5B1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_,</w:t>
      </w:r>
      <w:r w:rsidRPr="004F5B1F">
        <w:rPr>
          <w:rFonts w:ascii="Times New Roman" w:hAnsi="Times New Roman" w:cs="Times New Roman"/>
          <w:sz w:val="26"/>
          <w:szCs w:val="26"/>
        </w:rPr>
        <w:t xml:space="preserve"> ИНН ________________, КПП _________________, ОГРН _______________.</w:t>
      </w:r>
    </w:p>
    <w:p w:rsidR="00F45B1F" w:rsidRPr="004F5B1F" w:rsidRDefault="00F45B1F" w:rsidP="00F45B1F">
      <w:pPr>
        <w:tabs>
          <w:tab w:val="left" w:pos="9214"/>
        </w:tabs>
        <w:ind w:right="-65"/>
        <w:jc w:val="both"/>
        <w:rPr>
          <w:rFonts w:ascii="Times New Roman" w:hAnsi="Times New Roman" w:cs="Times New Roman"/>
          <w:sz w:val="26"/>
          <w:szCs w:val="26"/>
        </w:rPr>
      </w:pPr>
      <w:r w:rsidRPr="004F5B1F">
        <w:rPr>
          <w:rFonts w:ascii="Times New Roman" w:hAnsi="Times New Roman" w:cs="Times New Roman"/>
          <w:sz w:val="26"/>
          <w:szCs w:val="26"/>
        </w:rPr>
        <w:fldChar w:fldCharType="end"/>
      </w:r>
    </w:p>
    <w:p w:rsidR="00F45B1F" w:rsidRPr="004F5B1F" w:rsidRDefault="00F45B1F" w:rsidP="00F45B1F">
      <w:pPr>
        <w:tabs>
          <w:tab w:val="left" w:pos="2830"/>
          <w:tab w:val="left" w:pos="6353"/>
          <w:tab w:val="left" w:pos="7890"/>
          <w:tab w:val="left" w:pos="9214"/>
        </w:tabs>
        <w:spacing w:after="230"/>
        <w:ind w:right="-6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5B1F">
        <w:rPr>
          <w:rFonts w:ascii="Times New Roman" w:hAnsi="Times New Roman" w:cs="Times New Roman"/>
          <w:sz w:val="26"/>
          <w:szCs w:val="26"/>
        </w:rPr>
        <w:t xml:space="preserve">Корреспонденцию в наш адрес просим направлять по адресу: </w:t>
      </w:r>
      <w:r w:rsidRPr="004F5B1F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___________________.</w:t>
      </w:r>
    </w:p>
    <w:p w:rsidR="00855C47" w:rsidRDefault="00855C47" w:rsidP="00F45B1F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right="-65"/>
        <w:rPr>
          <w:b/>
          <w:sz w:val="26"/>
          <w:szCs w:val="26"/>
        </w:rPr>
      </w:pPr>
    </w:p>
    <w:p w:rsidR="00F45B1F" w:rsidRPr="00D05A07" w:rsidRDefault="00F45B1F" w:rsidP="00F45B1F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right="-65"/>
        <w:rPr>
          <w:sz w:val="20"/>
          <w:szCs w:val="24"/>
        </w:rPr>
      </w:pPr>
      <w:bookmarkStart w:id="1" w:name="_GoBack"/>
      <w:bookmarkEnd w:id="1"/>
      <w:r w:rsidRPr="00D05A07">
        <w:rPr>
          <w:b/>
          <w:sz w:val="26"/>
          <w:szCs w:val="26"/>
        </w:rPr>
        <w:t xml:space="preserve">Руководитель </w:t>
      </w:r>
      <w:proofErr w:type="gramStart"/>
      <w:r w:rsidRPr="00D05A07">
        <w:rPr>
          <w:b/>
          <w:sz w:val="26"/>
          <w:szCs w:val="26"/>
        </w:rPr>
        <w:t>организации: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</w:t>
      </w:r>
      <w:r w:rsidRPr="00D05A07">
        <w:rPr>
          <w:sz w:val="26"/>
          <w:szCs w:val="26"/>
        </w:rPr>
        <w:t>______________                  _______________________</w:t>
      </w:r>
      <w:r w:rsidRPr="00D05A07">
        <w:rPr>
          <w:sz w:val="20"/>
          <w:szCs w:val="24"/>
        </w:rPr>
        <w:tab/>
        <w:t>(или уполномоченный представитель)</w:t>
      </w:r>
      <w:r w:rsidRPr="00D05A07">
        <w:rPr>
          <w:sz w:val="20"/>
          <w:szCs w:val="24"/>
        </w:rPr>
        <w:tab/>
      </w:r>
      <w:r w:rsidRPr="00D05A07">
        <w:rPr>
          <w:sz w:val="20"/>
          <w:szCs w:val="24"/>
        </w:rPr>
        <w:tab/>
      </w:r>
      <w:r w:rsidRPr="00D05A07">
        <w:rPr>
          <w:sz w:val="20"/>
          <w:szCs w:val="24"/>
        </w:rPr>
        <w:tab/>
        <w:t xml:space="preserve">  </w:t>
      </w:r>
    </w:p>
    <w:p w:rsidR="00F45B1F" w:rsidRPr="00D05A07" w:rsidRDefault="00F45B1F" w:rsidP="00F45B1F">
      <w:pPr>
        <w:pStyle w:val="a"/>
        <w:widowControl w:val="0"/>
        <w:numPr>
          <w:ilvl w:val="0"/>
          <w:numId w:val="0"/>
        </w:numPr>
        <w:tabs>
          <w:tab w:val="left" w:pos="708"/>
        </w:tabs>
        <w:spacing w:line="240" w:lineRule="auto"/>
        <w:ind w:right="-65"/>
        <w:rPr>
          <w:sz w:val="20"/>
          <w:szCs w:val="24"/>
        </w:rPr>
      </w:pPr>
      <w:r w:rsidRPr="00D05A07">
        <w:rPr>
          <w:sz w:val="20"/>
          <w:szCs w:val="24"/>
        </w:rPr>
        <w:t xml:space="preserve">                                                  </w:t>
      </w:r>
      <w:r>
        <w:rPr>
          <w:sz w:val="20"/>
          <w:szCs w:val="24"/>
        </w:rPr>
        <w:tab/>
      </w:r>
      <w:r w:rsidRPr="00D05A07">
        <w:rPr>
          <w:sz w:val="20"/>
          <w:szCs w:val="24"/>
        </w:rPr>
        <w:t>(</w:t>
      </w:r>
      <w:proofErr w:type="gramStart"/>
      <w:r w:rsidRPr="00D05A07">
        <w:rPr>
          <w:sz w:val="20"/>
          <w:szCs w:val="24"/>
        </w:rPr>
        <w:t>подпись</w:t>
      </w:r>
      <w:proofErr w:type="gramEnd"/>
      <w:r>
        <w:rPr>
          <w:sz w:val="20"/>
          <w:szCs w:val="24"/>
        </w:rPr>
        <w:t>, печать</w:t>
      </w:r>
      <w:r w:rsidRPr="00D05A07">
        <w:rPr>
          <w:sz w:val="20"/>
          <w:szCs w:val="24"/>
        </w:rPr>
        <w:t>)</w:t>
      </w:r>
      <w:r w:rsidRPr="00D05A07">
        <w:rPr>
          <w:sz w:val="20"/>
          <w:szCs w:val="24"/>
        </w:rPr>
        <w:tab/>
        <w:t xml:space="preserve">                                </w:t>
      </w:r>
      <w:r>
        <w:rPr>
          <w:sz w:val="20"/>
          <w:szCs w:val="24"/>
        </w:rPr>
        <w:tab/>
        <w:t xml:space="preserve">      </w:t>
      </w:r>
      <w:r w:rsidRPr="00D05A07">
        <w:rPr>
          <w:sz w:val="20"/>
          <w:szCs w:val="24"/>
        </w:rPr>
        <w:t>(Ф.И.О.)</w:t>
      </w:r>
    </w:p>
    <w:sectPr w:rsidR="00F45B1F" w:rsidRPr="00D0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2156"/>
    <w:multiLevelType w:val="multilevel"/>
    <w:tmpl w:val="23D8A11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5904D7"/>
    <w:multiLevelType w:val="multilevel"/>
    <w:tmpl w:val="877E4EE4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873"/>
        </w:tabs>
        <w:ind w:left="8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26"/>
        </w:tabs>
        <w:ind w:left="102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39"/>
        </w:tabs>
        <w:ind w:left="153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/>
      </w:rPr>
    </w:lvl>
  </w:abstractNum>
  <w:abstractNum w:abstractNumId="2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6E"/>
    <w:rsid w:val="002A446E"/>
    <w:rsid w:val="00855C47"/>
    <w:rsid w:val="00C835FF"/>
    <w:rsid w:val="00F4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DA1E4-0D6E-42E9-96A3-32B3B313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5B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F45B1F"/>
    <w:rPr>
      <w:rFonts w:ascii="Times New Roman" w:hAnsi="Times New Roman"/>
      <w:sz w:val="26"/>
      <w:shd w:val="clear" w:color="auto" w:fill="FFFFFF"/>
    </w:rPr>
  </w:style>
  <w:style w:type="character" w:customStyle="1" w:styleId="3">
    <w:name w:val="Основной текст (3)_"/>
    <w:link w:val="30"/>
    <w:locked/>
    <w:rsid w:val="00F45B1F"/>
    <w:rPr>
      <w:rFonts w:ascii="Times New Roman" w:hAnsi="Times New Roman"/>
      <w:b/>
      <w:sz w:val="19"/>
      <w:shd w:val="clear" w:color="auto" w:fill="FFFFFF"/>
    </w:rPr>
  </w:style>
  <w:style w:type="character" w:customStyle="1" w:styleId="4">
    <w:name w:val="Основной текст (4)_"/>
    <w:link w:val="40"/>
    <w:locked/>
    <w:rsid w:val="00F45B1F"/>
    <w:rPr>
      <w:rFonts w:ascii="Times New Roman" w:hAnsi="Times New Roman"/>
      <w:b/>
      <w:sz w:val="26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F45B1F"/>
    <w:pPr>
      <w:shd w:val="clear" w:color="auto" w:fill="FFFFFF"/>
      <w:spacing w:line="298" w:lineRule="exact"/>
      <w:ind w:hanging="1600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30">
    <w:name w:val="Основной текст (3)"/>
    <w:basedOn w:val="a0"/>
    <w:link w:val="3"/>
    <w:rsid w:val="00F45B1F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color w:val="auto"/>
      <w:sz w:val="19"/>
      <w:szCs w:val="22"/>
      <w:lang w:eastAsia="en-US"/>
    </w:rPr>
  </w:style>
  <w:style w:type="paragraph" w:customStyle="1" w:styleId="40">
    <w:name w:val="Основной текст (4)"/>
    <w:basedOn w:val="a0"/>
    <w:link w:val="4"/>
    <w:rsid w:val="00F45B1F"/>
    <w:pPr>
      <w:shd w:val="clear" w:color="auto" w:fill="FFFFFF"/>
      <w:spacing w:before="360" w:after="60" w:line="240" w:lineRule="atLeast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character" w:customStyle="1" w:styleId="311pt">
    <w:name w:val="Основной текст (3) + 11 pt"/>
    <w:aliases w:val="Полужирный"/>
    <w:rsid w:val="00F45B1F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customStyle="1" w:styleId="a">
    <w:name w:val="Пункт"/>
    <w:basedOn w:val="a0"/>
    <w:rsid w:val="00F45B1F"/>
    <w:pPr>
      <w:widowControl/>
      <w:numPr>
        <w:numId w:val="2"/>
      </w:numPr>
      <w:spacing w:line="36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a4">
    <w:name w:val="Ариал Таблица"/>
    <w:basedOn w:val="a0"/>
    <w:link w:val="a5"/>
    <w:rsid w:val="00F45B1F"/>
    <w:pPr>
      <w:adjustRightInd w:val="0"/>
      <w:jc w:val="both"/>
      <w:textAlignment w:val="baseline"/>
    </w:pPr>
    <w:rPr>
      <w:rFonts w:ascii="Arial" w:eastAsia="Times New Roman" w:hAnsi="Arial" w:cs="Arial"/>
      <w:color w:val="auto"/>
      <w:szCs w:val="20"/>
    </w:rPr>
  </w:style>
  <w:style w:type="character" w:customStyle="1" w:styleId="a5">
    <w:name w:val="Ариал Таблица Знак"/>
    <w:link w:val="a4"/>
    <w:rsid w:val="00F45B1F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Default">
    <w:name w:val="Default"/>
    <w:rsid w:val="00F45B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Струнина Наталья Васильевна</dc:creator>
  <cp:keywords/>
  <dc:description/>
  <cp:lastModifiedBy>Струнина Наталья Васильевна</cp:lastModifiedBy>
  <cp:revision>3</cp:revision>
  <dcterms:created xsi:type="dcterms:W3CDTF">2019-07-02T13:49:00Z</dcterms:created>
  <dcterms:modified xsi:type="dcterms:W3CDTF">2019-07-02T13:51:00Z</dcterms:modified>
</cp:coreProperties>
</file>